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KRISPOL - sponsor festiwalu muzyki alternatywnej Powidz Jam Festiwal 2022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Ubiegłe lata udowodniły, że Powidz Jam Festiwal to jeden z najpopularniejszych festiwali muzyki alternatywnej w Polsce i najbardziej wyjątkowe wydarzenie na kulturalnej mapie Wielkopolski. W tym roku nie mogło być inaczej. Tegoroczne #JamSessionDoRana odbyło się pod patronatem KRISPOL.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KRISPOL - sponsor festiwalu muzyki alternatywnej Powidz Jam Festiwal 2022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Ubiegłe lata udowodniły, że Powidz Jam Festiwal to jeden z najpopularniejszych festiwali muzyki alternatywnej w Polsce i najbardziej wyjątkowe wydarzenie na kulturalnej mapie Wielkopolski. W tym roku nie mogło być inaczej. Tegoroczne #JamSessionDoRana odbyło się pod patronatem KRISPOL.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ostatni weekend, w Powidzu, miało miejsce prawdziwe święto muzyki. Po raz ósmy znad jeziora popłynęły energetyczne rytmy największego wydarzenia muzycznego w okolicy. Cztery dni muzyki, cztery sceny, kilkanaście kapel, kilkudziesięciu muzyków. W programie znalazły się również spektakularne loty widokowe, warsztaty jogi i zumby, licytacje charytatywne oraz oczywiście jam session.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Tegoroczna edycja imprezy, której głównym organizatorem jest Dom Kultury w Powidzu, tradycyjnie zgromadził publiczność na Scenie Głównej przy Plaży Łazienki, na Dzikiej Plaży oraz w pobliskim Przybrodzinie. W tym roku Powidz Jam Festiwal okazał się szczególnie ciekawy pod kątem muzycznym. Na scenie głównej wystąpiły Kaśka Sochacka i Daria Zawiałow.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Daria Zawiałow to jedna z najbardziej rozpoznawalnych wokalistek młodego pokolenia. Po wydaniu dwóch albumów studyjnych zdobyła serca tysięcy fanów i stanęła w szeregu topowych polskich wokalistek. Jej utwory podbijają listy przebojów, są grane przez największe stacje radiowe, a teledyski zdobywają miliony wyświetleń.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Kaśka Sochacka to artystka, która na każdym koncercie porusza wielu słuchaczy. W tym roku została doceniona przez członków Akademii Fonograficznej i otrzymała aż 4 nominacje do nagrody Fryderyki 2022 w kategoriach: Kompozytor/Kompozytorka/Team Kompozytorski Roku, Artystka Roku, Fonograficzny Debiut Roku oraz nominację za album Ciche dni.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KRISPOL od lat wspiera lokalne inicjatywy i sponsoruje imprezy artystyczno-kulturowe, w tym odbywający się rokrocznie Wrzesiński Muzyczny Weekend Majowy. Dzięki temu utrzymuje komunikację z organizacjami pozarządowymi, społecznymi, samorządowymi i fundacjami. Realizując swoją misję społeczną prowadzi z nimi wieloletnie programy w obszarze kultury i inicjatyw charytatywnych. Ponadto z zaangażowaniem promuje je wśród swoich pracowników i zachęca do udziału w nich. Dobra zabawa przy kultowej muzyce, poczucie wspólnoty i artystyczne otoczenie pozytywnie wpływają na kreatywność, pobudzają do działania i budują niezapomniane wspomnienia.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Powidz Jam Festiwal to kultowe wydarzenie muzyczne w Wielkopolsce. Spotykamy się nad jeziorem Powidzkim, zapraszamy pracowników wraz z rodzinami, aby wspólnie świętować lato. Nasze fabryki mają wakacyjną przerwę postojową. Wykorzystujemy ten czas, aby łapać dobre wibracje. KRISPOL od lat wspiera muzyczne inicjatywy i obejmuje mecenatem wydarzenia artystyczno-kulturowe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Te działania identyfikują nas jako organizację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– </w:t>
      </w:r>
      <w:r>
        <w:rPr>
          <w:rFonts w:ascii="calibri" w:hAnsi="calibri" w:eastAsia="calibri" w:cs="calibri"/>
          <w:sz w:val="24"/>
          <w:szCs w:val="24"/>
        </w:rPr>
        <w:t xml:space="preserve">skomentowała Katarzyna Kozłowska, Dyrektor Marketingu.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fot. Powidz Jam Festiwal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2024-04-29T11:25:28+02:00</dcterms:created>
  <dcterms:modified xsi:type="dcterms:W3CDTF">2024-04-29T11:25:28+02:00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